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3F" w:rsidRDefault="00DC3B96" w:rsidP="002E6A3F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新聞自律委員會</w:t>
      </w:r>
    </w:p>
    <w:p w:rsidR="002E6A3F" w:rsidRPr="00544882" w:rsidRDefault="00DC3B96" w:rsidP="002E6A3F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會議記錄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0"/>
      </w:tblGrid>
      <w:tr w:rsidR="002E6A3F" w:rsidRPr="004B2034" w:rsidTr="002A2372">
        <w:tc>
          <w:tcPr>
            <w:tcW w:w="10260" w:type="dxa"/>
          </w:tcPr>
          <w:p w:rsidR="002E6A3F" w:rsidRPr="00250AD3" w:rsidRDefault="00DC3B96" w:rsidP="002A237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r w:rsidRPr="00250AD3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4B2034">
              <w:rPr>
                <w:rFonts w:ascii="標楷體" w:eastAsia="標楷體" w:hAnsi="標楷體"/>
                <w:sz w:val="28"/>
                <w:szCs w:val="28"/>
              </w:rPr>
              <w:t>114</w:t>
            </w: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C96455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251BB"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日（星期</w:t>
            </w:r>
            <w:r w:rsidR="004B2034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2E6A3F" w:rsidRPr="004B2034" w:rsidTr="002A2372">
        <w:tc>
          <w:tcPr>
            <w:tcW w:w="10260" w:type="dxa"/>
          </w:tcPr>
          <w:p w:rsidR="002E6A3F" w:rsidRPr="00250AD3" w:rsidRDefault="00DC3B96" w:rsidP="002A237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地點：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公司會議室</w:t>
            </w:r>
          </w:p>
        </w:tc>
      </w:tr>
      <w:tr w:rsidR="002E6A3F" w:rsidRPr="004B2034" w:rsidTr="002A2372">
        <w:trPr>
          <w:trHeight w:val="735"/>
        </w:trPr>
        <w:tc>
          <w:tcPr>
            <w:tcW w:w="10260" w:type="dxa"/>
          </w:tcPr>
          <w:p w:rsidR="002E6A3F" w:rsidRPr="00250AD3" w:rsidRDefault="00DC3B96" w:rsidP="00705D5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0AD3">
              <w:rPr>
                <w:rFonts w:ascii="標楷體" w:eastAsia="標楷體" w:hAnsi="標楷體" w:hint="eastAsia"/>
                <w:sz w:val="28"/>
                <w:szCs w:val="28"/>
              </w:rPr>
              <w:t>出席：</w:t>
            </w:r>
            <w:bookmarkStart w:id="0" w:name="OLE_LINK4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梁國榮</w:t>
            </w:r>
            <w:bookmarkEnd w:id="0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、吳采勳、</w:t>
            </w:r>
            <w:bookmarkStart w:id="1" w:name="OLE_LINK7"/>
            <w:bookmarkStart w:id="2" w:name="OLE_LINK10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李冠霆</w:t>
            </w:r>
            <w:bookmarkEnd w:id="1"/>
            <w:bookmarkEnd w:id="2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bookmarkStart w:id="3" w:name="OLE_LINK1"/>
            <w:bookmarkStart w:id="4" w:name="OLE_LINK2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方家偉</w:t>
            </w:r>
            <w:bookmarkEnd w:id="3"/>
            <w:bookmarkEnd w:id="4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、張明聖、蘇旭星、</w:t>
            </w:r>
            <w:bookmarkStart w:id="5" w:name="OLE_LINK8"/>
            <w:bookmarkStart w:id="6" w:name="OLE_LINK9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周子</w:t>
            </w:r>
            <w:r w:rsidR="002D50C7">
              <w:rPr>
                <w:rFonts w:ascii="標楷體" w:eastAsia="標楷體" w:hAnsi="標楷體" w:hint="eastAsia"/>
                <w:sz w:val="28"/>
                <w:szCs w:val="28"/>
              </w:rPr>
              <w:t>丑</w:t>
            </w:r>
            <w:bookmarkEnd w:id="5"/>
            <w:bookmarkEnd w:id="6"/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高雙雙</w:t>
            </w:r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05D59">
              <w:rPr>
                <w:rFonts w:ascii="標楷體" w:eastAsia="標楷體" w:hAnsi="標楷體" w:hint="eastAsia"/>
                <w:sz w:val="28"/>
                <w:szCs w:val="28"/>
              </w:rPr>
              <w:t>蔣文倢</w:t>
            </w:r>
          </w:p>
        </w:tc>
      </w:tr>
      <w:tr w:rsidR="002E6A3F" w:rsidRPr="004B2034" w:rsidTr="002A2372">
        <w:trPr>
          <w:trHeight w:val="735"/>
        </w:trPr>
        <w:tc>
          <w:tcPr>
            <w:tcW w:w="10260" w:type="dxa"/>
          </w:tcPr>
          <w:p w:rsidR="00CD3881" w:rsidRPr="003B196C" w:rsidRDefault="00DC3B96" w:rsidP="004B203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F2509">
              <w:rPr>
                <w:rFonts w:ascii="標楷體" w:eastAsia="標楷體" w:hAnsi="標楷體" w:hint="eastAsia"/>
                <w:sz w:val="28"/>
                <w:szCs w:val="28"/>
              </w:rPr>
              <w:t>主旨：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305"/>
            </w:tblGrid>
            <w:tr w:rsidR="00CD3881" w:rsidRPr="00CD3881" w:rsidTr="00CD38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D3881" w:rsidRPr="00CD3881" w:rsidRDefault="00CD3881" w:rsidP="00CD388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D3881" w:rsidRPr="00CD3881" w:rsidRDefault="00CD3881" w:rsidP="00CD388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D3881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AI社工紀錄輔助系統訓練 </w:t>
                  </w:r>
                  <w:proofErr w:type="gramStart"/>
                  <w:r w:rsidRPr="00CD3881">
                    <w:rPr>
                      <w:rFonts w:ascii="標楷體" w:eastAsia="標楷體" w:hAnsi="標楷體"/>
                      <w:sz w:val="28"/>
                      <w:szCs w:val="28"/>
                    </w:rPr>
                    <w:t>強化原家中心</w:t>
                  </w:r>
                  <w:proofErr w:type="gramEnd"/>
                  <w:r w:rsidRPr="00CD3881">
                    <w:rPr>
                      <w:rFonts w:ascii="標楷體" w:eastAsia="標楷體" w:hAnsi="標楷體"/>
                      <w:sz w:val="28"/>
                      <w:szCs w:val="28"/>
                    </w:rPr>
                    <w:t>服務量能 </w:t>
                  </w:r>
                </w:p>
              </w:tc>
            </w:tr>
          </w:tbl>
          <w:p w:rsidR="002E6A3F" w:rsidRPr="00CD3881" w:rsidRDefault="002E6A3F" w:rsidP="004B203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6A3F" w:rsidRPr="004B2034" w:rsidTr="002A2372">
        <w:trPr>
          <w:trHeight w:val="4243"/>
        </w:trPr>
        <w:tc>
          <w:tcPr>
            <w:tcW w:w="10260" w:type="dxa"/>
          </w:tcPr>
          <w:p w:rsidR="002E6A3F" w:rsidRPr="004B2034" w:rsidRDefault="00DC3B96" w:rsidP="002A237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B2034">
              <w:rPr>
                <w:rFonts w:ascii="標楷體" w:eastAsia="標楷體" w:hAnsi="標楷體" w:hint="eastAsia"/>
                <w:sz w:val="28"/>
                <w:szCs w:val="28"/>
              </w:rPr>
              <w:t>首先推舉外部委員</w:t>
            </w:r>
            <w:r w:rsidR="00C96455" w:rsidRPr="00F16C92">
              <w:rPr>
                <w:rFonts w:ascii="標楷體" w:eastAsia="標楷體" w:hAnsi="標楷體" w:hint="eastAsia"/>
                <w:sz w:val="28"/>
                <w:szCs w:val="28"/>
              </w:rPr>
              <w:t>吳采勳</w:t>
            </w:r>
            <w:r w:rsidRPr="004B2034">
              <w:rPr>
                <w:rFonts w:ascii="標楷體" w:eastAsia="標楷體" w:hAnsi="標楷體" w:hint="eastAsia"/>
                <w:sz w:val="28"/>
                <w:szCs w:val="28"/>
              </w:rPr>
              <w:t>擔任會議主席，與會委員一致贊同</w:t>
            </w:r>
            <w:r w:rsidRPr="004B2034">
              <w:rPr>
                <w:rFonts w:ascii="標楷體" w:eastAsia="標楷體" w:hAnsi="標楷體"/>
                <w:sz w:val="28"/>
                <w:szCs w:val="28"/>
              </w:rPr>
              <w:t>!</w:t>
            </w:r>
          </w:p>
          <w:p w:rsidR="002E6A3F" w:rsidRDefault="00DC3B96" w:rsidP="002A2372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會議內容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</w:p>
          <w:p w:rsidR="00AA24A3" w:rsidRPr="00C530A2" w:rsidRDefault="00DC3B96" w:rsidP="00C530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B203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22C92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D22C92">
              <w:rPr>
                <w:rFonts w:ascii="標楷體" w:eastAsia="標楷體" w:hAnsi="標楷體" w:hint="eastAsia"/>
                <w:sz w:val="28"/>
                <w:szCs w:val="28"/>
              </w:rPr>
              <w:t>針對</w:t>
            </w:r>
            <w:r w:rsidR="00CD3881">
              <w:rPr>
                <w:rFonts w:ascii="標楷體" w:eastAsia="標楷體" w:hAnsi="標楷體"/>
                <w:sz w:val="28"/>
                <w:szCs w:val="28"/>
              </w:rPr>
              <w:t>2026</w:t>
            </w:r>
            <w:r w:rsidR="004B2034">
              <w:rPr>
                <w:rFonts w:ascii="標楷體" w:eastAsia="標楷體" w:hAnsi="標楷體"/>
                <w:sz w:val="28"/>
                <w:szCs w:val="28"/>
              </w:rPr>
              <w:t>-0</w:t>
            </w:r>
            <w:r w:rsidR="00CD3881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D22C92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="00CD3881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9251BB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CD3881" w:rsidRPr="00CD3881">
              <w:rPr>
                <w:rFonts w:ascii="標楷體" w:eastAsia="標楷體" w:hAnsi="標楷體"/>
                <w:sz w:val="28"/>
                <w:szCs w:val="28"/>
              </w:rPr>
              <w:t>金鴻翊</w:t>
            </w:r>
            <w:r w:rsidRPr="00D22C92">
              <w:rPr>
                <w:rFonts w:ascii="標楷體" w:eastAsia="標楷體" w:hAnsi="標楷體" w:hint="eastAsia"/>
                <w:sz w:val="28"/>
                <w:szCs w:val="28"/>
              </w:rPr>
              <w:t>報導</w:t>
            </w:r>
          </w:p>
          <w:p w:rsidR="002E6A3F" w:rsidRPr="00CD3881" w:rsidRDefault="00DC3B96" w:rsidP="006F62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B2034">
              <w:rPr>
                <w:rFonts w:ascii="標楷體" w:eastAsia="標楷體" w:hAnsi="標楷體"/>
                <w:sz w:val="28"/>
                <w:szCs w:val="28"/>
              </w:rPr>
              <w:t>&lt;</w:t>
            </w:r>
            <w:r w:rsidR="00CD3881" w:rsidRPr="00CD3881">
              <w:rPr>
                <w:rFonts w:ascii="標楷體" w:eastAsia="標楷體" w:hAnsi="標楷體"/>
                <w:sz w:val="28"/>
                <w:szCs w:val="28"/>
              </w:rPr>
              <w:t>AI社工紀錄輔助系統訓練 強化原家中心服務量能 </w:t>
            </w:r>
            <w:r w:rsidRPr="004B2034">
              <w:rPr>
                <w:rFonts w:ascii="標楷體" w:eastAsia="標楷體" w:hAnsi="標楷體"/>
                <w:sz w:val="28"/>
                <w:szCs w:val="28"/>
              </w:rPr>
              <w:t>&gt;</w:t>
            </w:r>
            <w:r w:rsidRPr="004B2034">
              <w:rPr>
                <w:rFonts w:ascii="標楷體" w:eastAsia="標楷體" w:hAnsi="標楷體" w:hint="eastAsia"/>
                <w:sz w:val="28"/>
                <w:szCs w:val="28"/>
              </w:rPr>
              <w:t>討論</w:t>
            </w:r>
          </w:p>
          <w:p w:rsidR="002E6A3F" w:rsidRPr="00C824F6" w:rsidRDefault="00DC3B96" w:rsidP="002A237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24F6">
              <w:rPr>
                <w:rFonts w:ascii="標楷體" w:eastAsia="標楷體" w:hAnsi="標楷體" w:hint="eastAsia"/>
                <w:sz w:val="28"/>
                <w:szCs w:val="28"/>
              </w:rPr>
              <w:t>報導內容：</w:t>
            </w:r>
          </w:p>
          <w:p w:rsidR="00CD3881" w:rsidRDefault="00CD388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  <w:r w:rsidRPr="00CD3881">
              <w:rPr>
                <w:rFonts w:ascii="標楷體" w:eastAsia="標楷體" w:hAnsi="標楷體"/>
                <w:sz w:val="28"/>
                <w:szCs w:val="28"/>
              </w:rPr>
              <w:t> 因應AI科技的時代潮流下，花蓮縣府-特別邀請-清華大學-人文社會-AI應用與發展-研究中心王道維教授，透過研發AI-社工紀錄輔助-系統簡介與操作的訓練課程，協助第一線社工員個案紀錄，在專業倫理規範下-保障隱私及權益。</w:t>
            </w:r>
          </w:p>
          <w:p w:rsidR="00F61DA1" w:rsidRPr="00CD3881" w:rsidRDefault="00F61DA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  <w:p w:rsidR="00CD3881" w:rsidRDefault="00CD388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  <w:r w:rsidRPr="00CD3881">
              <w:rPr>
                <w:rFonts w:ascii="標楷體" w:eastAsia="標楷體" w:hAnsi="標楷體"/>
                <w:sz w:val="28"/>
                <w:szCs w:val="28"/>
              </w:rPr>
              <w:t>花蓮縣政府表示，推動強化社會安全計畫的工作，第一線社工人員是最重要的專業資源，縣府不僅每年有規劃辦理相關社工人員的教育訓練課程外，本次更為強化AI</w:t>
            </w:r>
            <w:r w:rsidRPr="00CD3881">
              <w:rPr>
                <w:rFonts w:ascii="標楷體" w:eastAsia="標楷體" w:hAnsi="標楷體"/>
                <w:sz w:val="28"/>
                <w:szCs w:val="28"/>
              </w:rPr>
              <w:lastRenderedPageBreak/>
              <w:t>科技工具的運用，首次規劃AI社工紀錄輔助系統訓練課程，提升社工人員的服務量能與效率，課程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除了原家中心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>的社工員參與外，本縣公私部門的第一線社工人員也踴躍報名參加。花蓮縣政府與時俱進，不斷強化社工專業品質，提升花蓮縣整體社會福利服務品質，使服務對象獲得更專業、更有溫度的照顧與支持。</w:t>
            </w:r>
          </w:p>
          <w:p w:rsidR="00F61DA1" w:rsidRPr="00CD3881" w:rsidRDefault="00F61DA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  <w:p w:rsidR="00CD3881" w:rsidRDefault="00CD388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  <w:r w:rsidRPr="00CD3881">
              <w:rPr>
                <w:rFonts w:ascii="標楷體" w:eastAsia="標楷體" w:hAnsi="標楷體"/>
                <w:sz w:val="28"/>
                <w:szCs w:val="28"/>
              </w:rPr>
              <w:t>    花蓮縣政府原住民行政處長馬呈豪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 xml:space="preserve">Malay </w:t>
            </w:r>
            <w:proofErr w:type="spellStart"/>
            <w:r w:rsidRPr="00CD3881">
              <w:rPr>
                <w:rFonts w:ascii="標楷體" w:eastAsia="標楷體" w:hAnsi="標楷體"/>
                <w:sz w:val="28"/>
                <w:szCs w:val="28"/>
              </w:rPr>
              <w:t>Boya</w:t>
            </w:r>
            <w:proofErr w:type="spellEnd"/>
            <w:r w:rsidRPr="00CD3881">
              <w:rPr>
                <w:rFonts w:ascii="標楷體" w:eastAsia="標楷體" w:hAnsi="標楷體"/>
                <w:sz w:val="28"/>
                <w:szCs w:val="28"/>
              </w:rPr>
              <w:t>)表示，教育訓練除了強化社工員對AI系統的專業技能培訓，也邀請財團法人利伯他茲教育基金會的陳鳴敏督察長，以豐富經驗提供社工員對於毒品輔導的方法與知能。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江欣育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>心理諮商師分享SEL(社會情緒學習)五大核心課程，幫助社工員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對於兒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>少身心發展及親職關係的認識，提升實務處遇工作的專業能力。</w:t>
            </w:r>
          </w:p>
          <w:p w:rsidR="00F61DA1" w:rsidRPr="00CD3881" w:rsidRDefault="00F61DA1" w:rsidP="00CD3881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  <w:p w:rsidR="00CD3881" w:rsidRPr="00CD3881" w:rsidRDefault="00CD3881" w:rsidP="008546F8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  <w:r w:rsidRPr="00CD3881">
              <w:rPr>
                <w:rFonts w:ascii="標楷體" w:eastAsia="標楷體" w:hAnsi="標楷體"/>
                <w:sz w:val="28"/>
                <w:szCs w:val="28"/>
              </w:rPr>
              <w:t>馬處長表示，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面對原家中心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>加入社會安全網計畫，在課程規劃內容也融入共識活動，讓參與者</w:t>
            </w:r>
            <w:proofErr w:type="gramStart"/>
            <w:r w:rsidRPr="00CD3881">
              <w:rPr>
                <w:rFonts w:ascii="標楷體" w:eastAsia="標楷體" w:hAnsi="標楷體"/>
                <w:sz w:val="28"/>
                <w:szCs w:val="28"/>
              </w:rPr>
              <w:t>對原家中心</w:t>
            </w:r>
            <w:proofErr w:type="gramEnd"/>
            <w:r w:rsidRPr="00CD3881">
              <w:rPr>
                <w:rFonts w:ascii="標楷體" w:eastAsia="標楷體" w:hAnsi="標楷體"/>
                <w:sz w:val="28"/>
                <w:szCs w:val="28"/>
              </w:rPr>
              <w:t>有更多的認識與交流，促使彼此間合作量能的提升。兩天訓練課程公私部門計有11單位及200人次參與。而社工人員均表示，課程對實務場域上，確實能提升工作效率與服務品質，另也有社工員回應，透過共學情境與共識凝聚活動課程，有效幫助公私部門之間的溝通與交流，提升社福資源發揮最大的服務綜效。</w:t>
            </w:r>
          </w:p>
          <w:p w:rsidR="002E6A3F" w:rsidRPr="008D255A" w:rsidRDefault="00DC3B96" w:rsidP="002A2372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824F6">
              <w:rPr>
                <w:rFonts w:ascii="標楷體" w:eastAsia="標楷體" w:hAnsi="標楷體" w:hint="eastAsia"/>
                <w:sz w:val="28"/>
                <w:szCs w:val="28"/>
              </w:rPr>
              <w:t>討論</w:t>
            </w:r>
            <w:r w:rsidRPr="00C824F6">
              <w:rPr>
                <w:rFonts w:ascii="標楷體" w:eastAsia="標楷體" w:hAnsi="標楷體"/>
                <w:sz w:val="28"/>
                <w:szCs w:val="28"/>
              </w:rPr>
              <w:t xml:space="preserve"> :</w:t>
            </w:r>
          </w:p>
          <w:p w:rsidR="00817AD8" w:rsidRDefault="00FC0999" w:rsidP="00536F0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方家偉</w:t>
            </w:r>
            <w:r w:rsidR="00DC3B96" w:rsidRPr="00C824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8D255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8D255A">
              <w:rPr>
                <w:rFonts w:ascii="標楷體" w:eastAsia="標楷體" w:hAnsi="標楷體" w:hint="eastAsia"/>
                <w:sz w:val="28"/>
                <w:szCs w:val="28"/>
              </w:rPr>
              <w:t>作為一份新聞稿的標題與前言，其核心人時地事物要素齊全，</w:t>
            </w:r>
            <w:r w:rsidR="008D255A" w:rsidRPr="008D255A">
              <w:rPr>
                <w:rFonts w:ascii="標楷體" w:eastAsia="標楷體" w:hAnsi="標楷體" w:hint="eastAsia"/>
                <w:sz w:val="28"/>
                <w:szCs w:val="28"/>
              </w:rPr>
              <w:t>符合新聞報導的基本</w:t>
            </w:r>
            <w:r w:rsidR="00AB19FF" w:rsidRPr="00CD3881">
              <w:rPr>
                <w:rFonts w:ascii="標楷體" w:eastAsia="標楷體" w:hAnsi="標楷體"/>
                <w:sz w:val="28"/>
                <w:szCs w:val="28"/>
              </w:rPr>
              <w:t>。</w:t>
            </w:r>
            <w:r w:rsidR="008D255A" w:rsidRPr="008D255A">
              <w:rPr>
                <w:rFonts w:ascii="標楷體" w:eastAsia="標楷體" w:hAnsi="標楷體" w:hint="eastAsia"/>
                <w:sz w:val="28"/>
                <w:szCs w:val="28"/>
              </w:rPr>
              <w:t>要求</w:t>
            </w:r>
            <w:r w:rsidR="00AB19FF" w:rsidRPr="00AB19FF">
              <w:rPr>
                <w:rFonts w:ascii="標楷體" w:eastAsia="標楷體" w:hAnsi="標楷體"/>
                <w:sz w:val="28"/>
                <w:szCs w:val="28"/>
              </w:rPr>
              <w:t>報導展現了公私部門跨網絡協力的具體成效。</w:t>
            </w:r>
            <w:proofErr w:type="gramStart"/>
            <w:r w:rsidR="00AB19FF" w:rsidRPr="00AB19FF">
              <w:rPr>
                <w:rFonts w:ascii="標楷體" w:eastAsia="標楷體" w:hAnsi="標楷體"/>
                <w:sz w:val="28"/>
                <w:szCs w:val="28"/>
              </w:rPr>
              <w:t>參訓社工</w:t>
            </w:r>
            <w:proofErr w:type="gramEnd"/>
            <w:r w:rsidR="00AB19FF" w:rsidRPr="00AB19FF">
              <w:rPr>
                <w:rFonts w:ascii="標楷體" w:eastAsia="標楷體" w:hAnsi="標楷體"/>
                <w:sz w:val="28"/>
                <w:szCs w:val="28"/>
              </w:rPr>
              <w:t>的正向回饋證實，透過共學與共識凝聚課程，不僅能有效打破過往</w:t>
            </w:r>
            <w:proofErr w:type="gramStart"/>
            <w:r w:rsidR="00AB19FF" w:rsidRPr="00AB19FF">
              <w:rPr>
                <w:rFonts w:ascii="標楷體" w:eastAsia="標楷體" w:hAnsi="標楷體"/>
                <w:sz w:val="28"/>
                <w:szCs w:val="28"/>
              </w:rPr>
              <w:t>單位間的藩籬</w:t>
            </w:r>
            <w:proofErr w:type="gramEnd"/>
            <w:r w:rsidR="00AB19FF" w:rsidRPr="00AB19FF">
              <w:rPr>
                <w:rFonts w:ascii="標楷體" w:eastAsia="標楷體" w:hAnsi="標楷體"/>
                <w:sz w:val="28"/>
                <w:szCs w:val="28"/>
              </w:rPr>
              <w:t>、架起公私部門之間暢通的溝通橋樑，更成功將第一線的夥伴網絡緊密連結，驅使地方的社會福利資源在整合後能發揮出最大的服務綜效。</w:t>
            </w:r>
          </w:p>
          <w:p w:rsidR="00AB19FF" w:rsidRPr="00817AD8" w:rsidRDefault="00AB19FF" w:rsidP="00536F0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817AD8" w:rsidRDefault="00FC0999" w:rsidP="00536F0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蘇旭星</w:t>
            </w:r>
            <w:r w:rsidR="00DC3B96" w:rsidRPr="00C824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817AD8" w:rsidRPr="00C824F6">
              <w:rPr>
                <w:rFonts w:ascii="標楷體" w:eastAsia="標楷體" w:hAnsi="標楷體" w:hint="eastAsia"/>
                <w:sz w:val="28"/>
                <w:szCs w:val="28"/>
              </w:rPr>
              <w:t>報導</w:t>
            </w:r>
            <w:r w:rsidR="00817AD8" w:rsidRPr="00817AD8">
              <w:rPr>
                <w:rFonts w:ascii="標楷體" w:eastAsia="標楷體" w:hAnsi="標楷體"/>
                <w:sz w:val="28"/>
                <w:szCs w:val="28"/>
              </w:rPr>
              <w:t>陳述了</w:t>
            </w:r>
            <w:r w:rsidR="00E139AB" w:rsidRPr="00E139AB">
              <w:rPr>
                <w:rFonts w:ascii="標楷體" w:eastAsia="標楷體" w:hAnsi="標楷體"/>
                <w:sz w:val="28"/>
                <w:szCs w:val="28"/>
              </w:rPr>
              <w:t>結構層次嚴謹</w:t>
            </w:r>
            <w:bookmarkStart w:id="7" w:name="OLE_LINK11"/>
            <w:r w:rsidR="00E139AB">
              <w:rPr>
                <w:rFonts w:ascii="標楷體" w:eastAsia="標楷體" w:hAnsi="標楷體" w:hint="eastAsia"/>
                <w:sz w:val="28"/>
                <w:szCs w:val="28"/>
              </w:rPr>
              <w:t>且</w:t>
            </w:r>
            <w:r w:rsidR="00E139AB" w:rsidRPr="00E139AB">
              <w:rPr>
                <w:rFonts w:ascii="標楷體" w:eastAsia="標楷體" w:hAnsi="標楷體"/>
                <w:sz w:val="28"/>
                <w:szCs w:val="28"/>
              </w:rPr>
              <w:t>符合事實</w:t>
            </w:r>
            <w:r w:rsidR="00E139AB" w:rsidRPr="00817AD8">
              <w:rPr>
                <w:rFonts w:ascii="標楷體" w:eastAsia="標楷體" w:hAnsi="標楷體"/>
                <w:sz w:val="28"/>
                <w:szCs w:val="28"/>
              </w:rPr>
              <w:t>。</w:t>
            </w:r>
            <w:bookmarkEnd w:id="7"/>
            <w:r w:rsidR="00E139AB" w:rsidRPr="00E139AB">
              <w:rPr>
                <w:rFonts w:ascii="標楷體" w:eastAsia="標楷體" w:hAnsi="標楷體"/>
                <w:sz w:val="28"/>
                <w:szCs w:val="28"/>
              </w:rPr>
              <w:t>整體而言排版與陳述兼具政府機關的嚴謹度，又擁有現代網路媒體的高易讀性</w:t>
            </w:r>
            <w:r w:rsidR="00817AD8" w:rsidRPr="00E139AB">
              <w:rPr>
                <w:rFonts w:ascii="標楷體" w:eastAsia="標楷體" w:hAnsi="標楷體"/>
                <w:i/>
                <w:sz w:val="28"/>
                <w:szCs w:val="28"/>
              </w:rPr>
              <w:t>。</w:t>
            </w:r>
          </w:p>
          <w:p w:rsidR="0079306E" w:rsidRPr="00817AD8" w:rsidRDefault="0079306E" w:rsidP="00536F0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2A5E5E" w:rsidRDefault="00FC0999" w:rsidP="002A5E5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16C92">
              <w:rPr>
                <w:rFonts w:ascii="標楷體" w:eastAsia="標楷體" w:hAnsi="標楷體" w:hint="eastAsia"/>
                <w:sz w:val="28"/>
                <w:szCs w:val="28"/>
              </w:rPr>
              <w:t>周子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丑</w:t>
            </w:r>
            <w:proofErr w:type="gramEnd"/>
            <w:r w:rsidR="00DC3B96" w:rsidRPr="00C824F6">
              <w:rPr>
                <w:rFonts w:ascii="標楷體" w:eastAsia="標楷體" w:hAnsi="標楷體" w:hint="eastAsia"/>
                <w:sz w:val="28"/>
                <w:szCs w:val="28"/>
              </w:rPr>
              <w:t>：本</w:t>
            </w:r>
            <w:bookmarkStart w:id="8" w:name="OLE_LINK5"/>
            <w:bookmarkStart w:id="9" w:name="OLE_LINK6"/>
            <w:r w:rsidR="00DC3B96" w:rsidRPr="00C824F6">
              <w:rPr>
                <w:rFonts w:ascii="標楷體" w:eastAsia="標楷體" w:hAnsi="標楷體" w:hint="eastAsia"/>
                <w:sz w:val="28"/>
                <w:szCs w:val="28"/>
              </w:rPr>
              <w:t>報導</w:t>
            </w:r>
            <w:bookmarkEnd w:id="8"/>
            <w:bookmarkEnd w:id="9"/>
            <w:r w:rsidR="00E139AB" w:rsidRPr="00AB19FF">
              <w:rPr>
                <w:rFonts w:ascii="標楷體" w:eastAsia="標楷體" w:hAnsi="標楷體"/>
                <w:sz w:val="28"/>
                <w:szCs w:val="28"/>
              </w:rPr>
              <w:t>稿件的格式與要素</w:t>
            </w:r>
            <w:r w:rsidR="00E139AB" w:rsidRPr="00AB19FF">
              <w:rPr>
                <w:rFonts w:ascii="標楷體" w:eastAsia="標楷體" w:hAnsi="標楷體"/>
                <w:bCs/>
                <w:sz w:val="28"/>
                <w:szCs w:val="28"/>
              </w:rPr>
              <w:t>外有現代媒體的吸</w:t>
            </w:r>
            <w:proofErr w:type="gramStart"/>
            <w:r w:rsidR="00E139AB" w:rsidRPr="00AB19FF">
              <w:rPr>
                <w:rFonts w:ascii="標楷體" w:eastAsia="標楷體" w:hAnsi="標楷體"/>
                <w:bCs/>
                <w:sz w:val="28"/>
                <w:szCs w:val="28"/>
              </w:rPr>
              <w:t>睛</w:t>
            </w:r>
            <w:proofErr w:type="gramEnd"/>
            <w:r w:rsidR="00E139AB" w:rsidRPr="00AB19FF">
              <w:rPr>
                <w:rFonts w:ascii="標楷體" w:eastAsia="標楷體" w:hAnsi="標楷體"/>
                <w:bCs/>
                <w:sz w:val="28"/>
                <w:szCs w:val="28"/>
              </w:rPr>
              <w:t>排版內有政府公務的嚴謹</w:t>
            </w:r>
            <w:r w:rsidR="00E139AB" w:rsidRPr="00AB19FF">
              <w:rPr>
                <w:rFonts w:ascii="標楷體" w:eastAsia="標楷體" w:hAnsi="標楷體"/>
                <w:sz w:val="28"/>
                <w:szCs w:val="28"/>
              </w:rPr>
              <w:t>。所有新聞要素互不衝突、環環相扣</w:t>
            </w:r>
            <w:r w:rsidR="00E139AB" w:rsidRPr="00817AD8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E139AB" w:rsidRDefault="00E139AB" w:rsidP="002A5E5E">
            <w:pPr>
              <w:rPr>
                <w:rFonts w:ascii="Arial" w:hAnsi="Arial" w:cs="Arial"/>
                <w:b/>
                <w:bCs/>
                <w:color w:val="1F1F1F"/>
                <w:shd w:val="clear" w:color="auto" w:fill="FFFFFF"/>
              </w:rPr>
            </w:pPr>
          </w:p>
          <w:p w:rsidR="008D255A" w:rsidRDefault="00DC3B96" w:rsidP="008D255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61C26">
              <w:rPr>
                <w:rFonts w:ascii="標楷體" w:eastAsia="標楷體" w:hAnsi="標楷體" w:hint="eastAsia"/>
                <w:sz w:val="28"/>
                <w:szCs w:val="28"/>
              </w:rPr>
              <w:t>結論：</w:t>
            </w:r>
          </w:p>
          <w:p w:rsidR="002E6A3F" w:rsidRPr="002A5E5E" w:rsidRDefault="008D255A" w:rsidP="008D255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A5E5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40E9E" w:rsidRPr="00940E9E">
              <w:rPr>
                <w:rFonts w:ascii="標楷體" w:eastAsia="標楷體" w:hAnsi="標楷體"/>
                <w:sz w:val="28"/>
                <w:szCs w:val="28"/>
              </w:rPr>
              <w:t>這項政策，不僅實質提升了第一線社工員的整體服務量能與處遇品質，更向社會展現了縣府持續優化社會福利體系、讓脆弱家庭獲得更專業且更有溫度照顧的堅定決心。當科技的理性效率遇上了社工的感性關懷，花蓮的社會安全網便編織得更加緊密且精</w:t>
            </w:r>
            <w:proofErr w:type="gramStart"/>
            <w:r w:rsidR="00940E9E" w:rsidRPr="00940E9E">
              <w:rPr>
                <w:rFonts w:ascii="標楷體" w:eastAsia="標楷體" w:hAnsi="標楷體"/>
                <w:sz w:val="28"/>
                <w:szCs w:val="28"/>
              </w:rPr>
              <w:t>準</w:t>
            </w:r>
            <w:proofErr w:type="gramEnd"/>
            <w:r w:rsidR="00940E9E" w:rsidRPr="00940E9E">
              <w:rPr>
                <w:rFonts w:ascii="標楷體" w:eastAsia="標楷體" w:hAnsi="標楷體"/>
                <w:sz w:val="28"/>
                <w:szCs w:val="28"/>
              </w:rPr>
              <w:t>。這次的訓練展現了縣府以創新思維減輕基層負擔，並以同理心懷深化服務品質的施政遠見，在科技與時俱進的洪流中，堅定地用專業與愛，擁抱每一個需要溫暖照顧的家庭。</w:t>
            </w:r>
            <w:r w:rsidR="00257897" w:rsidRPr="00257897">
              <w:rPr>
                <w:rFonts w:ascii="標楷體" w:eastAsia="標楷體" w:hAnsi="標楷體" w:hint="eastAsia"/>
                <w:sz w:val="28"/>
                <w:szCs w:val="28"/>
              </w:rPr>
              <w:t>透過AI紀錄輔助協助第一線，並在專業倫理規範下-保障隱私及權益。</w:t>
            </w:r>
            <w:bookmarkStart w:id="10" w:name="_GoBack"/>
            <w:bookmarkEnd w:id="10"/>
          </w:p>
        </w:tc>
      </w:tr>
    </w:tbl>
    <w:p w:rsidR="000D3716" w:rsidRPr="004B2034" w:rsidRDefault="000D3716" w:rsidP="002E6A3F">
      <w:pPr>
        <w:rPr>
          <w:rFonts w:ascii="標楷體" w:eastAsia="標楷體" w:hAnsi="標楷體"/>
          <w:sz w:val="28"/>
          <w:szCs w:val="28"/>
        </w:rPr>
      </w:pPr>
    </w:p>
    <w:sectPr w:rsidR="000D3716" w:rsidRPr="004B2034" w:rsidSect="00EC0346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168" w:rsidRDefault="00C54168" w:rsidP="002F1287">
      <w:r>
        <w:separator/>
      </w:r>
    </w:p>
  </w:endnote>
  <w:endnote w:type="continuationSeparator" w:id="0">
    <w:p w:rsidR="00C54168" w:rsidRDefault="00C54168" w:rsidP="002F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168" w:rsidRDefault="00C54168" w:rsidP="002F1287">
      <w:r>
        <w:separator/>
      </w:r>
    </w:p>
  </w:footnote>
  <w:footnote w:type="continuationSeparator" w:id="0">
    <w:p w:rsidR="00C54168" w:rsidRDefault="00C54168" w:rsidP="002F1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B54F6"/>
    <w:multiLevelType w:val="hybridMultilevel"/>
    <w:tmpl w:val="5A26E544"/>
    <w:lvl w:ilvl="0" w:tplc="E24AB14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69"/>
    <w:rsid w:val="00005A92"/>
    <w:rsid w:val="00023178"/>
    <w:rsid w:val="00025A49"/>
    <w:rsid w:val="000264E1"/>
    <w:rsid w:val="00063CEF"/>
    <w:rsid w:val="00065D93"/>
    <w:rsid w:val="000678E5"/>
    <w:rsid w:val="00093A72"/>
    <w:rsid w:val="000C1F44"/>
    <w:rsid w:val="000C711C"/>
    <w:rsid w:val="000D3716"/>
    <w:rsid w:val="000E343E"/>
    <w:rsid w:val="00102CC1"/>
    <w:rsid w:val="00104DEE"/>
    <w:rsid w:val="001075E9"/>
    <w:rsid w:val="0014007A"/>
    <w:rsid w:val="00155074"/>
    <w:rsid w:val="001C46D6"/>
    <w:rsid w:val="00213AC0"/>
    <w:rsid w:val="0023480C"/>
    <w:rsid w:val="002427C4"/>
    <w:rsid w:val="002431CD"/>
    <w:rsid w:val="00253211"/>
    <w:rsid w:val="0025637D"/>
    <w:rsid w:val="00257897"/>
    <w:rsid w:val="0026458B"/>
    <w:rsid w:val="002739A0"/>
    <w:rsid w:val="002943B9"/>
    <w:rsid w:val="002A5E5E"/>
    <w:rsid w:val="002B44D9"/>
    <w:rsid w:val="002D50C7"/>
    <w:rsid w:val="002D724C"/>
    <w:rsid w:val="002E6A3F"/>
    <w:rsid w:val="002F1287"/>
    <w:rsid w:val="002F2509"/>
    <w:rsid w:val="0031393E"/>
    <w:rsid w:val="00325737"/>
    <w:rsid w:val="00325AE4"/>
    <w:rsid w:val="0033097C"/>
    <w:rsid w:val="003428FA"/>
    <w:rsid w:val="00352A03"/>
    <w:rsid w:val="003648E5"/>
    <w:rsid w:val="003A36D1"/>
    <w:rsid w:val="003B196C"/>
    <w:rsid w:val="003C57EC"/>
    <w:rsid w:val="003D26F1"/>
    <w:rsid w:val="0040570A"/>
    <w:rsid w:val="004078D0"/>
    <w:rsid w:val="00411206"/>
    <w:rsid w:val="0044569C"/>
    <w:rsid w:val="004532F3"/>
    <w:rsid w:val="00457F57"/>
    <w:rsid w:val="0047239B"/>
    <w:rsid w:val="004842CC"/>
    <w:rsid w:val="00496080"/>
    <w:rsid w:val="004B2034"/>
    <w:rsid w:val="004B231F"/>
    <w:rsid w:val="004C71BB"/>
    <w:rsid w:val="004F4CBD"/>
    <w:rsid w:val="00532384"/>
    <w:rsid w:val="00536F06"/>
    <w:rsid w:val="0054603B"/>
    <w:rsid w:val="00560220"/>
    <w:rsid w:val="005614E0"/>
    <w:rsid w:val="00563EA9"/>
    <w:rsid w:val="00586EC2"/>
    <w:rsid w:val="005C0EA2"/>
    <w:rsid w:val="005C5D5B"/>
    <w:rsid w:val="005F37BB"/>
    <w:rsid w:val="005F47B5"/>
    <w:rsid w:val="0060005F"/>
    <w:rsid w:val="006740F8"/>
    <w:rsid w:val="00694778"/>
    <w:rsid w:val="006D6650"/>
    <w:rsid w:val="006E387E"/>
    <w:rsid w:val="006F621C"/>
    <w:rsid w:val="00705D59"/>
    <w:rsid w:val="00715CE9"/>
    <w:rsid w:val="00720ABC"/>
    <w:rsid w:val="00730B32"/>
    <w:rsid w:val="00730F90"/>
    <w:rsid w:val="007505DF"/>
    <w:rsid w:val="0079306E"/>
    <w:rsid w:val="00795953"/>
    <w:rsid w:val="007C4B26"/>
    <w:rsid w:val="007C77C5"/>
    <w:rsid w:val="007E20CD"/>
    <w:rsid w:val="00814C9D"/>
    <w:rsid w:val="00817AD8"/>
    <w:rsid w:val="0082417D"/>
    <w:rsid w:val="008424AB"/>
    <w:rsid w:val="008508C9"/>
    <w:rsid w:val="008546F8"/>
    <w:rsid w:val="0088221F"/>
    <w:rsid w:val="008D255A"/>
    <w:rsid w:val="008D281D"/>
    <w:rsid w:val="008D449B"/>
    <w:rsid w:val="008D6F7B"/>
    <w:rsid w:val="008E6B7F"/>
    <w:rsid w:val="008F3494"/>
    <w:rsid w:val="009047FA"/>
    <w:rsid w:val="009251BB"/>
    <w:rsid w:val="009268FD"/>
    <w:rsid w:val="00940E9E"/>
    <w:rsid w:val="00954788"/>
    <w:rsid w:val="00962236"/>
    <w:rsid w:val="00981ABD"/>
    <w:rsid w:val="00982427"/>
    <w:rsid w:val="009E1847"/>
    <w:rsid w:val="00A04B08"/>
    <w:rsid w:val="00A1115B"/>
    <w:rsid w:val="00A152F5"/>
    <w:rsid w:val="00A33F29"/>
    <w:rsid w:val="00A66128"/>
    <w:rsid w:val="00A8121A"/>
    <w:rsid w:val="00A96C39"/>
    <w:rsid w:val="00AA24A3"/>
    <w:rsid w:val="00AB19FF"/>
    <w:rsid w:val="00AC2450"/>
    <w:rsid w:val="00B20BC0"/>
    <w:rsid w:val="00B359BA"/>
    <w:rsid w:val="00B37F46"/>
    <w:rsid w:val="00B422C8"/>
    <w:rsid w:val="00B61C26"/>
    <w:rsid w:val="00B64C14"/>
    <w:rsid w:val="00B7012B"/>
    <w:rsid w:val="00BB78B8"/>
    <w:rsid w:val="00BC7476"/>
    <w:rsid w:val="00C00276"/>
    <w:rsid w:val="00C05959"/>
    <w:rsid w:val="00C05C47"/>
    <w:rsid w:val="00C24E8C"/>
    <w:rsid w:val="00C369F0"/>
    <w:rsid w:val="00C416E8"/>
    <w:rsid w:val="00C50A52"/>
    <w:rsid w:val="00C51487"/>
    <w:rsid w:val="00C530A2"/>
    <w:rsid w:val="00C54168"/>
    <w:rsid w:val="00C824F6"/>
    <w:rsid w:val="00C96455"/>
    <w:rsid w:val="00CC2653"/>
    <w:rsid w:val="00CC591B"/>
    <w:rsid w:val="00CD3881"/>
    <w:rsid w:val="00CE4621"/>
    <w:rsid w:val="00CF243F"/>
    <w:rsid w:val="00D001A5"/>
    <w:rsid w:val="00D02971"/>
    <w:rsid w:val="00D03F75"/>
    <w:rsid w:val="00D04F4C"/>
    <w:rsid w:val="00D05546"/>
    <w:rsid w:val="00D17754"/>
    <w:rsid w:val="00D22C92"/>
    <w:rsid w:val="00D41133"/>
    <w:rsid w:val="00D53C97"/>
    <w:rsid w:val="00D77A86"/>
    <w:rsid w:val="00D82702"/>
    <w:rsid w:val="00D83069"/>
    <w:rsid w:val="00D9086D"/>
    <w:rsid w:val="00DC3B96"/>
    <w:rsid w:val="00DD487E"/>
    <w:rsid w:val="00E139AB"/>
    <w:rsid w:val="00E76E26"/>
    <w:rsid w:val="00E8441E"/>
    <w:rsid w:val="00EC57AE"/>
    <w:rsid w:val="00EE4866"/>
    <w:rsid w:val="00EF3003"/>
    <w:rsid w:val="00F03367"/>
    <w:rsid w:val="00F16C92"/>
    <w:rsid w:val="00F35411"/>
    <w:rsid w:val="00F4238C"/>
    <w:rsid w:val="00F61DA1"/>
    <w:rsid w:val="00F82F60"/>
    <w:rsid w:val="00FC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0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2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128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12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1287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C50A5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0A5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824F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8D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6F7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2D724C"/>
    <w:rPr>
      <w:b/>
      <w:bCs/>
    </w:rPr>
  </w:style>
  <w:style w:type="character" w:customStyle="1" w:styleId="inqyif">
    <w:name w:val="inqyif"/>
    <w:basedOn w:val="a0"/>
    <w:rsid w:val="00E139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0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2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128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12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1287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C50A5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50A5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C824F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8D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6F7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2D724C"/>
    <w:rPr>
      <w:b/>
      <w:bCs/>
    </w:rPr>
  </w:style>
  <w:style w:type="character" w:customStyle="1" w:styleId="inqyif">
    <w:name w:val="inqyif"/>
    <w:basedOn w:val="a0"/>
    <w:rsid w:val="00E1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49B84-FC52-4077-9F0A-21CB020A8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8</cp:revision>
  <cp:lastPrinted>2024-10-17T04:00:00Z</cp:lastPrinted>
  <dcterms:created xsi:type="dcterms:W3CDTF">2026-10-15T00:19:00Z</dcterms:created>
  <dcterms:modified xsi:type="dcterms:W3CDTF">2026-10-15T01:47:00Z</dcterms:modified>
</cp:coreProperties>
</file>